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EB" w:rsidRPr="008C33AE" w:rsidRDefault="00511A06" w:rsidP="0001604E">
      <w:pPr>
        <w:spacing w:before="120" w:after="0" w:line="240" w:lineRule="auto"/>
        <w:jc w:val="center"/>
        <w:rPr>
          <w:b/>
          <w:sz w:val="24"/>
        </w:rPr>
      </w:pPr>
      <w:bookmarkStart w:id="0" w:name="_GoBack"/>
      <w:bookmarkEnd w:id="0"/>
      <w:r>
        <w:rPr>
          <w:rStyle w:val="EndnoteReference"/>
          <w:b/>
          <w:sz w:val="24"/>
        </w:rPr>
        <w:endnoteReference w:id="1"/>
      </w:r>
      <w:r w:rsidR="00DB549C">
        <w:rPr>
          <w:b/>
          <w:sz w:val="24"/>
        </w:rPr>
        <w:t>FORM 5</w:t>
      </w:r>
      <w:r w:rsidR="006E4332">
        <w:rPr>
          <w:b/>
          <w:sz w:val="24"/>
        </w:rPr>
        <w:t>-A</w:t>
      </w:r>
    </w:p>
    <w:p w:rsidR="008C33AE" w:rsidRPr="008C33AE" w:rsidRDefault="00DB549C" w:rsidP="0001604E">
      <w:pPr>
        <w:spacing w:before="120" w:after="0" w:line="240" w:lineRule="auto"/>
        <w:jc w:val="center"/>
        <w:rPr>
          <w:b/>
          <w:sz w:val="24"/>
        </w:rPr>
      </w:pPr>
      <w:r>
        <w:rPr>
          <w:b/>
          <w:sz w:val="24"/>
        </w:rPr>
        <w:t>[See Rule 11</w:t>
      </w:r>
      <w:r w:rsidR="006E4332">
        <w:rPr>
          <w:b/>
          <w:sz w:val="24"/>
        </w:rPr>
        <w:t>-A</w:t>
      </w:r>
      <w:r w:rsidR="008C33AE" w:rsidRPr="008C33AE">
        <w:rPr>
          <w:b/>
          <w:sz w:val="24"/>
        </w:rPr>
        <w:t>]</w:t>
      </w:r>
    </w:p>
    <w:p w:rsidR="00DB549C" w:rsidRDefault="008C33AE" w:rsidP="0001604E">
      <w:pPr>
        <w:spacing w:before="120" w:after="0" w:line="240" w:lineRule="auto"/>
        <w:jc w:val="both"/>
        <w:rPr>
          <w:sz w:val="24"/>
        </w:rPr>
      </w:pPr>
      <w:r>
        <w:rPr>
          <w:sz w:val="24"/>
        </w:rPr>
        <w:t xml:space="preserve"> </w:t>
      </w:r>
      <w:r>
        <w:rPr>
          <w:sz w:val="24"/>
        </w:rPr>
        <w:tab/>
      </w:r>
      <w:r>
        <w:rPr>
          <w:sz w:val="24"/>
        </w:rPr>
        <w:tab/>
      </w:r>
      <w:r>
        <w:rPr>
          <w:sz w:val="24"/>
        </w:rPr>
        <w:tab/>
      </w:r>
      <w:r>
        <w:rPr>
          <w:sz w:val="24"/>
        </w:rPr>
        <w:tab/>
      </w:r>
    </w:p>
    <w:p w:rsidR="00DB549C" w:rsidRDefault="006E4332" w:rsidP="00372D8E">
      <w:pPr>
        <w:spacing w:before="120" w:after="0" w:line="240" w:lineRule="auto"/>
        <w:ind w:left="426"/>
        <w:jc w:val="both"/>
        <w:rPr>
          <w:sz w:val="24"/>
        </w:rPr>
      </w:pPr>
      <w:r>
        <w:rPr>
          <w:sz w:val="24"/>
        </w:rPr>
        <w:t>Statement of tax payable by employer under sub-section (1) of Section 6-A</w:t>
      </w:r>
    </w:p>
    <w:p w:rsidR="006E4332" w:rsidRDefault="006E4332" w:rsidP="006E4332">
      <w:pPr>
        <w:pStyle w:val="ListParagraph"/>
        <w:numPr>
          <w:ilvl w:val="0"/>
          <w:numId w:val="1"/>
        </w:numPr>
        <w:spacing w:before="120" w:after="0" w:line="240" w:lineRule="auto"/>
        <w:contextualSpacing w:val="0"/>
        <w:jc w:val="both"/>
        <w:rPr>
          <w:sz w:val="24"/>
        </w:rPr>
      </w:pPr>
      <w:r>
        <w:rPr>
          <w:sz w:val="24"/>
        </w:rPr>
        <w:t xml:space="preserve">Amount of tax payable for the month </w:t>
      </w:r>
      <w:r>
        <w:rPr>
          <w:rStyle w:val="EndnoteReference"/>
          <w:sz w:val="24"/>
        </w:rPr>
        <w:endnoteReference w:id="2"/>
      </w:r>
      <w:r>
        <w:rPr>
          <w:sz w:val="24"/>
        </w:rPr>
        <w:t>or quarter ending on……………………………………..</w:t>
      </w:r>
    </w:p>
    <w:p w:rsidR="00DB549C" w:rsidRDefault="00DB549C" w:rsidP="0001604E">
      <w:pPr>
        <w:pStyle w:val="ListParagraph"/>
        <w:numPr>
          <w:ilvl w:val="0"/>
          <w:numId w:val="1"/>
        </w:numPr>
        <w:spacing w:before="120" w:after="0" w:line="240" w:lineRule="auto"/>
        <w:contextualSpacing w:val="0"/>
        <w:jc w:val="both"/>
        <w:rPr>
          <w:sz w:val="24"/>
        </w:rPr>
      </w:pPr>
      <w:r>
        <w:rPr>
          <w:sz w:val="24"/>
        </w:rPr>
        <w:t>Name of the Employer……………………………………………………………………………</w:t>
      </w:r>
      <w:r w:rsidR="006E4332">
        <w:rPr>
          <w:sz w:val="24"/>
        </w:rPr>
        <w:t>…………………</w:t>
      </w:r>
    </w:p>
    <w:p w:rsidR="00DB549C" w:rsidRDefault="00DB549C" w:rsidP="0001604E">
      <w:pPr>
        <w:pStyle w:val="ListParagraph"/>
        <w:numPr>
          <w:ilvl w:val="0"/>
          <w:numId w:val="1"/>
        </w:numPr>
        <w:spacing w:before="120" w:after="0" w:line="240" w:lineRule="auto"/>
        <w:contextualSpacing w:val="0"/>
        <w:jc w:val="both"/>
        <w:rPr>
          <w:sz w:val="24"/>
        </w:rPr>
      </w:pPr>
      <w:r>
        <w:rPr>
          <w:sz w:val="24"/>
        </w:rPr>
        <w:t>Address…………………………………………………………………………………………………</w:t>
      </w:r>
      <w:r w:rsidR="006E4332">
        <w:rPr>
          <w:sz w:val="24"/>
        </w:rPr>
        <w:t>…………………..</w:t>
      </w:r>
    </w:p>
    <w:p w:rsidR="00DB549C" w:rsidRDefault="00DB549C" w:rsidP="0001604E">
      <w:pPr>
        <w:pStyle w:val="ListParagraph"/>
        <w:numPr>
          <w:ilvl w:val="0"/>
          <w:numId w:val="1"/>
        </w:numPr>
        <w:spacing w:before="120" w:after="0" w:line="240" w:lineRule="auto"/>
        <w:contextualSpacing w:val="0"/>
        <w:jc w:val="both"/>
        <w:rPr>
          <w:sz w:val="24"/>
        </w:rPr>
      </w:pPr>
      <w:r>
        <w:rPr>
          <w:sz w:val="24"/>
        </w:rPr>
        <w:t>Registration Certificate No……………………………………………………………………</w:t>
      </w:r>
      <w:r w:rsidR="006E4332">
        <w:rPr>
          <w:sz w:val="24"/>
        </w:rPr>
        <w:t>…………………..</w:t>
      </w:r>
    </w:p>
    <w:p w:rsidR="00DB549C" w:rsidRDefault="006E4332" w:rsidP="0001604E">
      <w:pPr>
        <w:pStyle w:val="ListParagraph"/>
        <w:numPr>
          <w:ilvl w:val="0"/>
          <w:numId w:val="1"/>
        </w:numPr>
        <w:spacing w:before="120" w:after="0" w:line="240" w:lineRule="auto"/>
        <w:contextualSpacing w:val="0"/>
        <w:jc w:val="both"/>
        <w:rPr>
          <w:sz w:val="24"/>
        </w:rPr>
      </w:pPr>
      <w:r>
        <w:rPr>
          <w:rStyle w:val="EndnoteReference"/>
          <w:sz w:val="24"/>
        </w:rPr>
        <w:endnoteReference w:id="3"/>
      </w:r>
      <w:r>
        <w:rPr>
          <w:sz w:val="24"/>
        </w:rPr>
        <w:t>Number of employees during the month or quarter in respect of whom the tax is payable is as under :</w:t>
      </w:r>
    </w:p>
    <w:p w:rsidR="00DB549C" w:rsidRDefault="00DB549C" w:rsidP="0001604E">
      <w:pPr>
        <w:pStyle w:val="ListParagraph"/>
        <w:spacing w:before="120" w:after="0" w:line="240" w:lineRule="auto"/>
        <w:contextualSpacing w:val="0"/>
        <w:jc w:val="both"/>
        <w:rPr>
          <w:sz w:val="24"/>
        </w:rPr>
      </w:pPr>
    </w:p>
    <w:tbl>
      <w:tblPr>
        <w:tblStyle w:val="TableGrid"/>
        <w:tblW w:w="8425" w:type="dxa"/>
        <w:tblInd w:w="817" w:type="dxa"/>
        <w:tblLook w:val="04A0" w:firstRow="1" w:lastRow="0" w:firstColumn="1" w:lastColumn="0" w:noHBand="0" w:noVBand="1"/>
      </w:tblPr>
      <w:tblGrid>
        <w:gridCol w:w="842"/>
        <w:gridCol w:w="2277"/>
        <w:gridCol w:w="1417"/>
        <w:gridCol w:w="2126"/>
        <w:gridCol w:w="1763"/>
      </w:tblGrid>
      <w:tr w:rsidR="005748FF" w:rsidTr="00B96DA2">
        <w:tc>
          <w:tcPr>
            <w:tcW w:w="842" w:type="dxa"/>
            <w:vAlign w:val="center"/>
          </w:tcPr>
          <w:p w:rsidR="005748FF" w:rsidRDefault="005748FF" w:rsidP="0001604E">
            <w:pPr>
              <w:pStyle w:val="ListParagraph"/>
              <w:spacing w:before="120"/>
              <w:ind w:left="0"/>
              <w:contextualSpacing w:val="0"/>
              <w:jc w:val="both"/>
              <w:rPr>
                <w:sz w:val="24"/>
              </w:rPr>
            </w:pPr>
            <w:proofErr w:type="spellStart"/>
            <w:r>
              <w:rPr>
                <w:sz w:val="24"/>
              </w:rPr>
              <w:t>Sl.No</w:t>
            </w:r>
            <w:proofErr w:type="spellEnd"/>
          </w:p>
        </w:tc>
        <w:tc>
          <w:tcPr>
            <w:tcW w:w="2277" w:type="dxa"/>
            <w:vAlign w:val="center"/>
          </w:tcPr>
          <w:p w:rsidR="005748FF" w:rsidRDefault="005748FF" w:rsidP="0001604E">
            <w:pPr>
              <w:pStyle w:val="ListParagraph"/>
              <w:spacing w:before="120"/>
              <w:ind w:left="0"/>
              <w:contextualSpacing w:val="0"/>
              <w:jc w:val="both"/>
              <w:rPr>
                <w:sz w:val="24"/>
              </w:rPr>
            </w:pPr>
            <w:r>
              <w:rPr>
                <w:sz w:val="24"/>
              </w:rPr>
              <w:t>Employees whose monthly salary or wages or both are</w:t>
            </w:r>
          </w:p>
        </w:tc>
        <w:tc>
          <w:tcPr>
            <w:tcW w:w="1417" w:type="dxa"/>
            <w:vAlign w:val="center"/>
          </w:tcPr>
          <w:p w:rsidR="005748FF" w:rsidRDefault="006F4C4C" w:rsidP="0001604E">
            <w:pPr>
              <w:pStyle w:val="ListParagraph"/>
              <w:spacing w:before="120"/>
              <w:ind w:left="0"/>
              <w:contextualSpacing w:val="0"/>
              <w:jc w:val="both"/>
              <w:rPr>
                <w:sz w:val="24"/>
              </w:rPr>
            </w:pPr>
            <w:r>
              <w:rPr>
                <w:sz w:val="24"/>
              </w:rPr>
              <w:t>Number of employees</w:t>
            </w:r>
          </w:p>
        </w:tc>
        <w:tc>
          <w:tcPr>
            <w:tcW w:w="2126" w:type="dxa"/>
            <w:vAlign w:val="center"/>
          </w:tcPr>
          <w:p w:rsidR="005748FF" w:rsidRDefault="006F4C4C" w:rsidP="0001604E">
            <w:pPr>
              <w:pStyle w:val="ListParagraph"/>
              <w:spacing w:before="120"/>
              <w:ind w:left="0"/>
              <w:contextualSpacing w:val="0"/>
              <w:jc w:val="both"/>
              <w:rPr>
                <w:sz w:val="24"/>
              </w:rPr>
            </w:pPr>
            <w:r>
              <w:rPr>
                <w:sz w:val="24"/>
              </w:rPr>
              <w:t>Rate of tax per month</w:t>
            </w:r>
          </w:p>
        </w:tc>
        <w:tc>
          <w:tcPr>
            <w:tcW w:w="1763" w:type="dxa"/>
          </w:tcPr>
          <w:p w:rsidR="005748FF" w:rsidRDefault="006F4C4C" w:rsidP="0001604E">
            <w:pPr>
              <w:pStyle w:val="ListParagraph"/>
              <w:spacing w:before="120"/>
              <w:ind w:left="0"/>
              <w:contextualSpacing w:val="0"/>
              <w:jc w:val="both"/>
              <w:rPr>
                <w:sz w:val="24"/>
              </w:rPr>
            </w:pPr>
            <w:r>
              <w:rPr>
                <w:sz w:val="24"/>
              </w:rPr>
              <w:t>Amount of tax deducted</w:t>
            </w:r>
          </w:p>
        </w:tc>
      </w:tr>
      <w:tr w:rsidR="006F4C4C" w:rsidTr="00B96DA2">
        <w:trPr>
          <w:trHeight w:val="377"/>
        </w:trPr>
        <w:tc>
          <w:tcPr>
            <w:tcW w:w="842" w:type="dxa"/>
            <w:vAlign w:val="bottom"/>
          </w:tcPr>
          <w:p w:rsidR="006F4C4C" w:rsidRDefault="006F4C4C" w:rsidP="0001604E">
            <w:pPr>
              <w:pStyle w:val="ListParagraph"/>
              <w:spacing w:before="120"/>
              <w:ind w:left="0"/>
              <w:contextualSpacing w:val="0"/>
              <w:jc w:val="both"/>
              <w:rPr>
                <w:sz w:val="24"/>
              </w:rPr>
            </w:pPr>
          </w:p>
        </w:tc>
        <w:tc>
          <w:tcPr>
            <w:tcW w:w="2277" w:type="dxa"/>
            <w:vAlign w:val="bottom"/>
          </w:tcPr>
          <w:p w:rsidR="006F4C4C" w:rsidRDefault="006F4C4C" w:rsidP="00B96DA2">
            <w:pPr>
              <w:pStyle w:val="ListParagraph"/>
              <w:spacing w:before="120"/>
              <w:ind w:left="0"/>
              <w:contextualSpacing w:val="0"/>
              <w:jc w:val="center"/>
              <w:rPr>
                <w:sz w:val="24"/>
              </w:rPr>
            </w:pPr>
            <w:r>
              <w:rPr>
                <w:sz w:val="24"/>
              </w:rPr>
              <w:t>(1)</w:t>
            </w:r>
          </w:p>
        </w:tc>
        <w:tc>
          <w:tcPr>
            <w:tcW w:w="1417" w:type="dxa"/>
            <w:vAlign w:val="bottom"/>
          </w:tcPr>
          <w:p w:rsidR="006F4C4C" w:rsidRDefault="006F4C4C" w:rsidP="00B96DA2">
            <w:pPr>
              <w:pStyle w:val="ListParagraph"/>
              <w:spacing w:before="120"/>
              <w:ind w:left="0"/>
              <w:contextualSpacing w:val="0"/>
              <w:jc w:val="center"/>
              <w:rPr>
                <w:sz w:val="24"/>
              </w:rPr>
            </w:pPr>
            <w:r>
              <w:rPr>
                <w:sz w:val="24"/>
              </w:rPr>
              <w:t>(2)</w:t>
            </w:r>
          </w:p>
        </w:tc>
        <w:tc>
          <w:tcPr>
            <w:tcW w:w="2126" w:type="dxa"/>
            <w:vAlign w:val="bottom"/>
          </w:tcPr>
          <w:p w:rsidR="006F4C4C" w:rsidRDefault="006F4C4C" w:rsidP="00B96DA2">
            <w:pPr>
              <w:pStyle w:val="ListParagraph"/>
              <w:spacing w:before="120"/>
              <w:ind w:left="0"/>
              <w:contextualSpacing w:val="0"/>
              <w:jc w:val="center"/>
              <w:rPr>
                <w:sz w:val="24"/>
              </w:rPr>
            </w:pPr>
            <w:r>
              <w:rPr>
                <w:sz w:val="24"/>
              </w:rPr>
              <w:t>(3)</w:t>
            </w:r>
          </w:p>
        </w:tc>
        <w:tc>
          <w:tcPr>
            <w:tcW w:w="1763" w:type="dxa"/>
            <w:vAlign w:val="bottom"/>
          </w:tcPr>
          <w:p w:rsidR="006F4C4C" w:rsidRDefault="006F4C4C" w:rsidP="00B96DA2">
            <w:pPr>
              <w:pStyle w:val="ListParagraph"/>
              <w:spacing w:before="120"/>
              <w:ind w:left="0"/>
              <w:contextualSpacing w:val="0"/>
              <w:jc w:val="center"/>
              <w:rPr>
                <w:sz w:val="24"/>
              </w:rPr>
            </w:pPr>
            <w:r>
              <w:rPr>
                <w:sz w:val="24"/>
              </w:rPr>
              <w:t>(4)</w:t>
            </w: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(a)</w:t>
            </w:r>
          </w:p>
        </w:tc>
        <w:tc>
          <w:tcPr>
            <w:tcW w:w="2277" w:type="dxa"/>
            <w:vAlign w:val="center"/>
          </w:tcPr>
          <w:p w:rsidR="006F4C4C" w:rsidRDefault="006F4C4C" w:rsidP="0001604E">
            <w:pPr>
              <w:pStyle w:val="ListParagraph"/>
              <w:spacing w:before="120"/>
              <w:ind w:left="0"/>
              <w:contextualSpacing w:val="0"/>
              <w:jc w:val="both"/>
              <w:rPr>
                <w:sz w:val="24"/>
              </w:rPr>
            </w:pPr>
            <w:r>
              <w:rPr>
                <w:sz w:val="24"/>
              </w:rPr>
              <w:t>Less than R. 3000</w:t>
            </w:r>
          </w:p>
        </w:tc>
        <w:tc>
          <w:tcPr>
            <w:tcW w:w="1417" w:type="dxa"/>
            <w:vAlign w:val="center"/>
          </w:tcPr>
          <w:p w:rsidR="006F4C4C" w:rsidRDefault="006F4C4C" w:rsidP="0001604E">
            <w:pPr>
              <w:pStyle w:val="ListParagraph"/>
              <w:spacing w:before="120"/>
              <w:ind w:left="0"/>
              <w:contextualSpacing w:val="0"/>
              <w:jc w:val="both"/>
              <w:rPr>
                <w:sz w:val="24"/>
              </w:rPr>
            </w:pPr>
          </w:p>
        </w:tc>
        <w:tc>
          <w:tcPr>
            <w:tcW w:w="2126" w:type="dxa"/>
            <w:vAlign w:val="center"/>
          </w:tcPr>
          <w:p w:rsidR="006F4C4C" w:rsidRDefault="006F4C4C" w:rsidP="0001604E">
            <w:pPr>
              <w:pStyle w:val="ListParagraph"/>
              <w:spacing w:before="120"/>
              <w:ind w:left="0"/>
              <w:contextualSpacing w:val="0"/>
              <w:jc w:val="both"/>
              <w:rPr>
                <w:sz w:val="24"/>
              </w:rPr>
            </w:pPr>
            <w:r>
              <w:rPr>
                <w:sz w:val="24"/>
              </w:rPr>
              <w:t>Exempted</w:t>
            </w:r>
          </w:p>
        </w:tc>
        <w:tc>
          <w:tcPr>
            <w:tcW w:w="1763" w:type="dxa"/>
          </w:tcPr>
          <w:p w:rsidR="006F4C4C" w:rsidRDefault="006F4C4C" w:rsidP="0001604E">
            <w:pPr>
              <w:pStyle w:val="ListParagraph"/>
              <w:spacing w:before="120"/>
              <w:ind w:left="0"/>
              <w:contextualSpacing w:val="0"/>
              <w:jc w:val="both"/>
              <w:rPr>
                <w:sz w:val="24"/>
              </w:rPr>
            </w:pP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(b)</w:t>
            </w:r>
          </w:p>
        </w:tc>
        <w:tc>
          <w:tcPr>
            <w:tcW w:w="2277" w:type="dxa"/>
            <w:vAlign w:val="center"/>
          </w:tcPr>
          <w:p w:rsidR="006F4C4C" w:rsidRDefault="006F4C4C" w:rsidP="006F4C4C">
            <w:pPr>
              <w:pStyle w:val="ListParagraph"/>
              <w:spacing w:before="120"/>
              <w:ind w:left="0"/>
              <w:contextualSpacing w:val="0"/>
              <w:jc w:val="both"/>
              <w:rPr>
                <w:sz w:val="24"/>
              </w:rPr>
            </w:pPr>
            <w:r>
              <w:rPr>
                <w:sz w:val="24"/>
              </w:rPr>
              <w:t>Not less than Rs.3000 but less than Rs.5000</w:t>
            </w:r>
          </w:p>
        </w:tc>
        <w:tc>
          <w:tcPr>
            <w:tcW w:w="1417" w:type="dxa"/>
            <w:vAlign w:val="center"/>
          </w:tcPr>
          <w:p w:rsidR="006F4C4C" w:rsidRDefault="006F4C4C" w:rsidP="0001604E">
            <w:pPr>
              <w:pStyle w:val="ListParagraph"/>
              <w:spacing w:before="120"/>
              <w:ind w:left="0"/>
              <w:contextualSpacing w:val="0"/>
              <w:jc w:val="both"/>
              <w:rPr>
                <w:sz w:val="24"/>
              </w:rPr>
            </w:pPr>
          </w:p>
        </w:tc>
        <w:tc>
          <w:tcPr>
            <w:tcW w:w="2126" w:type="dxa"/>
            <w:vAlign w:val="center"/>
          </w:tcPr>
          <w:p w:rsidR="006F4C4C" w:rsidRDefault="00B96DA2" w:rsidP="0001604E">
            <w:pPr>
              <w:pStyle w:val="ListParagraph"/>
              <w:spacing w:before="120"/>
              <w:ind w:left="0"/>
              <w:contextualSpacing w:val="0"/>
              <w:jc w:val="both"/>
              <w:rPr>
                <w:sz w:val="24"/>
              </w:rPr>
            </w:pPr>
            <w:r>
              <w:rPr>
                <w:rStyle w:val="EndnoteReference"/>
                <w:sz w:val="24"/>
              </w:rPr>
              <w:endnoteReference w:id="4"/>
            </w:r>
            <w:r w:rsidR="006F4C4C">
              <w:rPr>
                <w:sz w:val="24"/>
              </w:rPr>
              <w:t>[Exempted]</w:t>
            </w:r>
          </w:p>
        </w:tc>
        <w:tc>
          <w:tcPr>
            <w:tcW w:w="1763" w:type="dxa"/>
          </w:tcPr>
          <w:p w:rsidR="006F4C4C" w:rsidRDefault="006F4C4C" w:rsidP="0001604E">
            <w:pPr>
              <w:pStyle w:val="ListParagraph"/>
              <w:spacing w:before="120"/>
              <w:ind w:left="0"/>
              <w:contextualSpacing w:val="0"/>
              <w:jc w:val="both"/>
              <w:rPr>
                <w:sz w:val="24"/>
              </w:rPr>
            </w:pP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(c)</w:t>
            </w:r>
          </w:p>
        </w:tc>
        <w:tc>
          <w:tcPr>
            <w:tcW w:w="2277" w:type="dxa"/>
            <w:vAlign w:val="center"/>
          </w:tcPr>
          <w:p w:rsidR="006F4C4C" w:rsidRDefault="006F4C4C" w:rsidP="006F4C4C">
            <w:pPr>
              <w:pStyle w:val="ListParagraph"/>
              <w:spacing w:before="120"/>
              <w:ind w:left="0"/>
              <w:contextualSpacing w:val="0"/>
              <w:jc w:val="both"/>
              <w:rPr>
                <w:sz w:val="24"/>
              </w:rPr>
            </w:pPr>
            <w:r>
              <w:rPr>
                <w:sz w:val="24"/>
              </w:rPr>
              <w:t>Not less than Rs.5000 but less than Rs.8000</w:t>
            </w:r>
          </w:p>
        </w:tc>
        <w:tc>
          <w:tcPr>
            <w:tcW w:w="1417" w:type="dxa"/>
            <w:vAlign w:val="center"/>
          </w:tcPr>
          <w:p w:rsidR="006F4C4C" w:rsidRPr="00B96DA2" w:rsidRDefault="006F4C4C" w:rsidP="0001604E">
            <w:pPr>
              <w:pStyle w:val="ListParagraph"/>
              <w:spacing w:before="120"/>
              <w:ind w:left="0"/>
              <w:contextualSpacing w:val="0"/>
              <w:jc w:val="both"/>
              <w:rPr>
                <w:b/>
                <w:sz w:val="24"/>
              </w:rPr>
            </w:pPr>
          </w:p>
        </w:tc>
        <w:tc>
          <w:tcPr>
            <w:tcW w:w="2126" w:type="dxa"/>
            <w:vAlign w:val="center"/>
          </w:tcPr>
          <w:p w:rsidR="006F4C4C" w:rsidRDefault="00B96DA2" w:rsidP="00803A6F">
            <w:pPr>
              <w:pStyle w:val="ListParagraph"/>
              <w:spacing w:before="120"/>
              <w:ind w:left="0"/>
              <w:contextualSpacing w:val="0"/>
              <w:jc w:val="both"/>
              <w:rPr>
                <w:sz w:val="24"/>
              </w:rPr>
            </w:pPr>
            <w:r>
              <w:rPr>
                <w:rStyle w:val="EndnoteReference"/>
                <w:sz w:val="24"/>
              </w:rPr>
              <w:endnoteReference w:id="5"/>
            </w:r>
            <w:r w:rsidR="006F4C4C">
              <w:rPr>
                <w:sz w:val="24"/>
              </w:rPr>
              <w:t>[Exempted]</w:t>
            </w:r>
          </w:p>
        </w:tc>
        <w:tc>
          <w:tcPr>
            <w:tcW w:w="1763" w:type="dxa"/>
          </w:tcPr>
          <w:p w:rsidR="006F4C4C" w:rsidRDefault="006F4C4C" w:rsidP="0001604E">
            <w:pPr>
              <w:pStyle w:val="ListParagraph"/>
              <w:spacing w:before="120"/>
              <w:ind w:left="0"/>
              <w:contextualSpacing w:val="0"/>
              <w:jc w:val="both"/>
              <w:rPr>
                <w:sz w:val="24"/>
              </w:rPr>
            </w:pP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(d)</w:t>
            </w:r>
          </w:p>
        </w:tc>
        <w:tc>
          <w:tcPr>
            <w:tcW w:w="2277" w:type="dxa"/>
            <w:vAlign w:val="center"/>
          </w:tcPr>
          <w:p w:rsidR="006F4C4C" w:rsidRDefault="006F4C4C" w:rsidP="006F4C4C">
            <w:pPr>
              <w:pStyle w:val="ListParagraph"/>
              <w:spacing w:before="120"/>
              <w:ind w:left="0"/>
              <w:contextualSpacing w:val="0"/>
              <w:jc w:val="both"/>
              <w:rPr>
                <w:sz w:val="24"/>
              </w:rPr>
            </w:pPr>
            <w:r>
              <w:rPr>
                <w:sz w:val="24"/>
              </w:rPr>
              <w:t>Not less than Rs.8000 but less than Rs.10000</w:t>
            </w:r>
          </w:p>
        </w:tc>
        <w:tc>
          <w:tcPr>
            <w:tcW w:w="1417" w:type="dxa"/>
            <w:vAlign w:val="center"/>
          </w:tcPr>
          <w:p w:rsidR="006F4C4C" w:rsidRDefault="006F4C4C" w:rsidP="0001604E">
            <w:pPr>
              <w:pStyle w:val="ListParagraph"/>
              <w:spacing w:before="120"/>
              <w:ind w:left="0"/>
              <w:contextualSpacing w:val="0"/>
              <w:jc w:val="both"/>
              <w:rPr>
                <w:sz w:val="24"/>
              </w:rPr>
            </w:pPr>
          </w:p>
        </w:tc>
        <w:tc>
          <w:tcPr>
            <w:tcW w:w="2126" w:type="dxa"/>
            <w:vAlign w:val="center"/>
          </w:tcPr>
          <w:p w:rsidR="006F4C4C" w:rsidRDefault="00B96DA2" w:rsidP="00803A6F">
            <w:pPr>
              <w:pStyle w:val="ListParagraph"/>
              <w:spacing w:before="120"/>
              <w:ind w:left="0"/>
              <w:contextualSpacing w:val="0"/>
              <w:jc w:val="both"/>
              <w:rPr>
                <w:sz w:val="24"/>
              </w:rPr>
            </w:pPr>
            <w:r>
              <w:rPr>
                <w:rStyle w:val="EndnoteReference"/>
                <w:sz w:val="24"/>
              </w:rPr>
              <w:endnoteReference w:id="6"/>
            </w:r>
            <w:r w:rsidR="006F4C4C">
              <w:rPr>
                <w:sz w:val="24"/>
              </w:rPr>
              <w:t>[Exempted]</w:t>
            </w:r>
          </w:p>
        </w:tc>
        <w:tc>
          <w:tcPr>
            <w:tcW w:w="1763" w:type="dxa"/>
          </w:tcPr>
          <w:p w:rsidR="006F4C4C" w:rsidRDefault="006F4C4C" w:rsidP="0001604E">
            <w:pPr>
              <w:pStyle w:val="ListParagraph"/>
              <w:spacing w:before="120"/>
              <w:ind w:left="0"/>
              <w:contextualSpacing w:val="0"/>
              <w:jc w:val="both"/>
              <w:rPr>
                <w:sz w:val="24"/>
              </w:rPr>
            </w:pP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(e)</w:t>
            </w:r>
          </w:p>
        </w:tc>
        <w:tc>
          <w:tcPr>
            <w:tcW w:w="2277" w:type="dxa"/>
            <w:vAlign w:val="center"/>
          </w:tcPr>
          <w:p w:rsidR="006F4C4C" w:rsidRDefault="006F4C4C" w:rsidP="006F4C4C">
            <w:pPr>
              <w:pStyle w:val="ListParagraph"/>
              <w:spacing w:before="120"/>
              <w:ind w:left="0"/>
              <w:contextualSpacing w:val="0"/>
              <w:jc w:val="both"/>
              <w:rPr>
                <w:sz w:val="24"/>
              </w:rPr>
            </w:pPr>
            <w:r>
              <w:rPr>
                <w:sz w:val="24"/>
              </w:rPr>
              <w:t>Not less than Rs.10000 but less than Rs.15000</w:t>
            </w:r>
          </w:p>
        </w:tc>
        <w:tc>
          <w:tcPr>
            <w:tcW w:w="1417" w:type="dxa"/>
            <w:vAlign w:val="center"/>
          </w:tcPr>
          <w:p w:rsidR="006F4C4C" w:rsidRDefault="006F4C4C" w:rsidP="0001604E">
            <w:pPr>
              <w:pStyle w:val="ListParagraph"/>
              <w:spacing w:before="120"/>
              <w:ind w:left="0"/>
              <w:contextualSpacing w:val="0"/>
              <w:jc w:val="both"/>
              <w:rPr>
                <w:sz w:val="24"/>
              </w:rPr>
            </w:pPr>
          </w:p>
        </w:tc>
        <w:tc>
          <w:tcPr>
            <w:tcW w:w="2126" w:type="dxa"/>
            <w:vAlign w:val="center"/>
          </w:tcPr>
          <w:p w:rsidR="006F4C4C" w:rsidRDefault="006F4C4C" w:rsidP="006F4C4C">
            <w:pPr>
              <w:pStyle w:val="ListParagraph"/>
              <w:spacing w:before="120"/>
              <w:ind w:left="0"/>
              <w:contextualSpacing w:val="0"/>
              <w:jc w:val="both"/>
              <w:rPr>
                <w:sz w:val="24"/>
              </w:rPr>
            </w:pPr>
            <w:r>
              <w:rPr>
                <w:sz w:val="24"/>
              </w:rPr>
              <w:t>Rs.150</w:t>
            </w:r>
          </w:p>
        </w:tc>
        <w:tc>
          <w:tcPr>
            <w:tcW w:w="1763" w:type="dxa"/>
          </w:tcPr>
          <w:p w:rsidR="006F4C4C" w:rsidRDefault="006F4C4C" w:rsidP="0001604E">
            <w:pPr>
              <w:pStyle w:val="ListParagraph"/>
              <w:spacing w:before="120"/>
              <w:ind w:left="0"/>
              <w:contextualSpacing w:val="0"/>
              <w:jc w:val="both"/>
              <w:rPr>
                <w:sz w:val="24"/>
              </w:rPr>
            </w:pPr>
          </w:p>
        </w:tc>
      </w:tr>
      <w:tr w:rsidR="006F4C4C" w:rsidTr="00B96DA2">
        <w:tc>
          <w:tcPr>
            <w:tcW w:w="842" w:type="dxa"/>
            <w:vAlign w:val="center"/>
          </w:tcPr>
          <w:p w:rsidR="006F4C4C" w:rsidRDefault="006F4C4C" w:rsidP="0001604E">
            <w:pPr>
              <w:pStyle w:val="ListParagraph"/>
              <w:spacing w:before="120"/>
              <w:ind w:left="0"/>
              <w:contextualSpacing w:val="0"/>
              <w:jc w:val="both"/>
              <w:rPr>
                <w:sz w:val="24"/>
              </w:rPr>
            </w:pPr>
            <w:r>
              <w:rPr>
                <w:sz w:val="24"/>
              </w:rPr>
              <w:t>(f)</w:t>
            </w:r>
          </w:p>
        </w:tc>
        <w:tc>
          <w:tcPr>
            <w:tcW w:w="2277" w:type="dxa"/>
            <w:vAlign w:val="center"/>
          </w:tcPr>
          <w:p w:rsidR="006F4C4C" w:rsidRDefault="006F4C4C" w:rsidP="006F4C4C">
            <w:pPr>
              <w:pStyle w:val="ListParagraph"/>
              <w:spacing w:before="120"/>
              <w:ind w:left="0"/>
              <w:contextualSpacing w:val="0"/>
              <w:jc w:val="both"/>
              <w:rPr>
                <w:sz w:val="24"/>
              </w:rPr>
            </w:pPr>
            <w:r>
              <w:rPr>
                <w:sz w:val="24"/>
              </w:rPr>
              <w:t>Not less than Rs.15000 and above</w:t>
            </w:r>
          </w:p>
        </w:tc>
        <w:tc>
          <w:tcPr>
            <w:tcW w:w="1417" w:type="dxa"/>
            <w:vAlign w:val="center"/>
          </w:tcPr>
          <w:p w:rsidR="006F4C4C" w:rsidRDefault="006F4C4C" w:rsidP="0001604E">
            <w:pPr>
              <w:pStyle w:val="ListParagraph"/>
              <w:spacing w:before="120"/>
              <w:ind w:left="0"/>
              <w:contextualSpacing w:val="0"/>
              <w:jc w:val="both"/>
              <w:rPr>
                <w:sz w:val="24"/>
              </w:rPr>
            </w:pPr>
          </w:p>
        </w:tc>
        <w:tc>
          <w:tcPr>
            <w:tcW w:w="2126" w:type="dxa"/>
            <w:vAlign w:val="center"/>
          </w:tcPr>
          <w:p w:rsidR="006F4C4C" w:rsidRDefault="006F4C4C" w:rsidP="006F4C4C">
            <w:pPr>
              <w:pStyle w:val="ListParagraph"/>
              <w:spacing w:before="120"/>
              <w:ind w:left="0"/>
              <w:contextualSpacing w:val="0"/>
              <w:jc w:val="both"/>
              <w:rPr>
                <w:sz w:val="24"/>
              </w:rPr>
            </w:pPr>
            <w:r>
              <w:rPr>
                <w:sz w:val="24"/>
              </w:rPr>
              <w:t>Rs.200</w:t>
            </w:r>
          </w:p>
        </w:tc>
        <w:tc>
          <w:tcPr>
            <w:tcW w:w="1763" w:type="dxa"/>
          </w:tcPr>
          <w:p w:rsidR="006F4C4C" w:rsidRDefault="006F4C4C" w:rsidP="0001604E">
            <w:pPr>
              <w:pStyle w:val="ListParagraph"/>
              <w:spacing w:before="120"/>
              <w:ind w:left="0"/>
              <w:contextualSpacing w:val="0"/>
              <w:jc w:val="both"/>
              <w:rPr>
                <w:sz w:val="24"/>
              </w:rPr>
            </w:pPr>
          </w:p>
        </w:tc>
      </w:tr>
      <w:tr w:rsidR="006F4C4C" w:rsidTr="006F4C4C">
        <w:tc>
          <w:tcPr>
            <w:tcW w:w="4536" w:type="dxa"/>
            <w:gridSpan w:val="3"/>
            <w:vAlign w:val="center"/>
          </w:tcPr>
          <w:p w:rsidR="006F4C4C" w:rsidRDefault="006F4C4C" w:rsidP="00AE4266">
            <w:pPr>
              <w:pStyle w:val="ListParagraph"/>
              <w:spacing w:before="120"/>
              <w:ind w:left="0"/>
              <w:contextualSpacing w:val="0"/>
              <w:jc w:val="right"/>
              <w:rPr>
                <w:sz w:val="24"/>
              </w:rPr>
            </w:pPr>
            <w:r>
              <w:rPr>
                <w:sz w:val="24"/>
              </w:rPr>
              <w:t>Total</w:t>
            </w:r>
          </w:p>
        </w:tc>
        <w:tc>
          <w:tcPr>
            <w:tcW w:w="2126" w:type="dxa"/>
            <w:vAlign w:val="center"/>
          </w:tcPr>
          <w:p w:rsidR="006F4C4C" w:rsidRDefault="006F4C4C" w:rsidP="0001604E">
            <w:pPr>
              <w:pStyle w:val="ListParagraph"/>
              <w:spacing w:before="120"/>
              <w:ind w:left="0"/>
              <w:contextualSpacing w:val="0"/>
              <w:jc w:val="both"/>
              <w:rPr>
                <w:sz w:val="24"/>
              </w:rPr>
            </w:pPr>
          </w:p>
        </w:tc>
        <w:tc>
          <w:tcPr>
            <w:tcW w:w="1763" w:type="dxa"/>
          </w:tcPr>
          <w:p w:rsidR="006F4C4C" w:rsidRDefault="006F4C4C" w:rsidP="0001604E">
            <w:pPr>
              <w:pStyle w:val="ListParagraph"/>
              <w:spacing w:before="120"/>
              <w:ind w:left="0"/>
              <w:contextualSpacing w:val="0"/>
              <w:jc w:val="both"/>
              <w:rPr>
                <w:sz w:val="24"/>
              </w:rPr>
            </w:pPr>
          </w:p>
        </w:tc>
      </w:tr>
      <w:tr w:rsidR="00B96DA2" w:rsidTr="00CC0392">
        <w:tc>
          <w:tcPr>
            <w:tcW w:w="8425" w:type="dxa"/>
            <w:gridSpan w:val="5"/>
            <w:vAlign w:val="center"/>
          </w:tcPr>
          <w:p w:rsidR="00B96DA2" w:rsidRPr="00B96DA2" w:rsidRDefault="00B96DA2" w:rsidP="00B96DA2">
            <w:pPr>
              <w:spacing w:before="120"/>
              <w:jc w:val="both"/>
              <w:rPr>
                <w:sz w:val="24"/>
              </w:rPr>
            </w:pPr>
            <w:r w:rsidRPr="00B96DA2">
              <w:rPr>
                <w:sz w:val="24"/>
              </w:rPr>
              <w:t>Add interest if payable under Section 11(2) of the Act</w:t>
            </w:r>
          </w:p>
        </w:tc>
      </w:tr>
      <w:tr w:rsidR="00B96DA2" w:rsidTr="006F4C4C">
        <w:tc>
          <w:tcPr>
            <w:tcW w:w="4536" w:type="dxa"/>
            <w:gridSpan w:val="3"/>
            <w:vAlign w:val="center"/>
          </w:tcPr>
          <w:p w:rsidR="00B96DA2" w:rsidRDefault="00B96DA2" w:rsidP="00AE4266">
            <w:pPr>
              <w:pStyle w:val="ListParagraph"/>
              <w:spacing w:before="120"/>
              <w:ind w:left="0"/>
              <w:contextualSpacing w:val="0"/>
              <w:jc w:val="right"/>
              <w:rPr>
                <w:sz w:val="24"/>
              </w:rPr>
            </w:pPr>
            <w:r>
              <w:rPr>
                <w:sz w:val="24"/>
              </w:rPr>
              <w:t>Grand Total</w:t>
            </w:r>
          </w:p>
        </w:tc>
        <w:tc>
          <w:tcPr>
            <w:tcW w:w="2126" w:type="dxa"/>
            <w:vAlign w:val="center"/>
          </w:tcPr>
          <w:p w:rsidR="00B96DA2" w:rsidRDefault="00B96DA2" w:rsidP="0001604E">
            <w:pPr>
              <w:pStyle w:val="ListParagraph"/>
              <w:spacing w:before="120"/>
              <w:ind w:left="0"/>
              <w:contextualSpacing w:val="0"/>
              <w:jc w:val="both"/>
              <w:rPr>
                <w:sz w:val="24"/>
              </w:rPr>
            </w:pPr>
          </w:p>
        </w:tc>
        <w:tc>
          <w:tcPr>
            <w:tcW w:w="1763" w:type="dxa"/>
          </w:tcPr>
          <w:p w:rsidR="00B96DA2" w:rsidRDefault="00B96DA2" w:rsidP="0001604E">
            <w:pPr>
              <w:pStyle w:val="ListParagraph"/>
              <w:spacing w:before="120"/>
              <w:ind w:left="0"/>
              <w:contextualSpacing w:val="0"/>
              <w:jc w:val="both"/>
              <w:rPr>
                <w:sz w:val="24"/>
              </w:rPr>
            </w:pPr>
          </w:p>
        </w:tc>
      </w:tr>
    </w:tbl>
    <w:p w:rsidR="00B96DA2" w:rsidRDefault="00B96DA2" w:rsidP="0001604E">
      <w:pPr>
        <w:pStyle w:val="ListParagraph"/>
        <w:spacing w:before="120" w:after="0" w:line="240" w:lineRule="auto"/>
        <w:contextualSpacing w:val="0"/>
        <w:jc w:val="both"/>
        <w:rPr>
          <w:sz w:val="24"/>
        </w:rPr>
      </w:pPr>
    </w:p>
    <w:p w:rsidR="00B96DA2" w:rsidRDefault="00B96DA2" w:rsidP="0001604E">
      <w:pPr>
        <w:pStyle w:val="ListParagraph"/>
        <w:spacing w:before="120" w:after="0" w:line="240" w:lineRule="auto"/>
        <w:contextualSpacing w:val="0"/>
        <w:jc w:val="both"/>
        <w:rPr>
          <w:sz w:val="24"/>
        </w:rPr>
      </w:pPr>
      <w:r>
        <w:rPr>
          <w:sz w:val="24"/>
        </w:rPr>
        <w:t>Amount paid under Challan No……………………………………………Dated…………………………….</w:t>
      </w:r>
    </w:p>
    <w:p w:rsidR="00B96DA2" w:rsidRDefault="00B96DA2" w:rsidP="0001604E">
      <w:pPr>
        <w:pStyle w:val="ListParagraph"/>
        <w:spacing w:before="120" w:after="0" w:line="240" w:lineRule="auto"/>
        <w:contextualSpacing w:val="0"/>
        <w:jc w:val="both"/>
        <w:rPr>
          <w:sz w:val="24"/>
        </w:rPr>
      </w:pPr>
    </w:p>
    <w:p w:rsidR="00B96DA2" w:rsidRDefault="00B96DA2" w:rsidP="0001604E">
      <w:pPr>
        <w:pStyle w:val="ListParagraph"/>
        <w:spacing w:before="120" w:after="0" w:line="240" w:lineRule="auto"/>
        <w:contextualSpacing w:val="0"/>
        <w:jc w:val="both"/>
        <w:rPr>
          <w:sz w:val="24"/>
        </w:rPr>
      </w:pPr>
    </w:p>
    <w:p w:rsidR="00B96DA2" w:rsidRDefault="00B96DA2" w:rsidP="0001604E">
      <w:pPr>
        <w:pStyle w:val="ListParagraph"/>
        <w:spacing w:before="120" w:after="0" w:line="240" w:lineRule="auto"/>
        <w:contextualSpacing w:val="0"/>
        <w:jc w:val="both"/>
        <w:rPr>
          <w:sz w:val="24"/>
        </w:rPr>
      </w:pPr>
    </w:p>
    <w:p w:rsidR="00B96DA2" w:rsidRDefault="00B96DA2" w:rsidP="0001604E">
      <w:pPr>
        <w:pStyle w:val="ListParagraph"/>
        <w:spacing w:before="120" w:after="0" w:line="240" w:lineRule="auto"/>
        <w:contextualSpacing w:val="0"/>
        <w:jc w:val="both"/>
        <w:rPr>
          <w:sz w:val="24"/>
        </w:rPr>
      </w:pPr>
    </w:p>
    <w:p w:rsidR="00B96DA2" w:rsidRDefault="00B96DA2"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t xml:space="preserve">I certify that all the employees who are liable to pay tax in my employ during the period of </w:t>
      </w:r>
      <w:r w:rsidR="00B96DA2">
        <w:rPr>
          <w:sz w:val="24"/>
        </w:rPr>
        <w:t>statement</w:t>
      </w:r>
      <w:r>
        <w:rPr>
          <w:sz w:val="24"/>
        </w:rPr>
        <w:t xml:space="preserve"> have been covered by the foregoing particulars. I also certify that the necessary revision in the amount of tax deductible from the salary or wages of the employees on account of variation in the salary or wages of the employees on account of variation in the salary or wages earned by them has been made where necessary.</w:t>
      </w: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t>I, Shri………………………………………………………solemnly declare that the above statements are true to the best of my knowledge and belief.</w:t>
      </w: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t xml:space="preserve">Place: </w:t>
      </w:r>
      <w:r>
        <w:rPr>
          <w:sz w:val="24"/>
        </w:rPr>
        <w:tab/>
      </w:r>
      <w:r>
        <w:rPr>
          <w:sz w:val="24"/>
        </w:rPr>
        <w:tab/>
      </w:r>
      <w:r>
        <w:rPr>
          <w:sz w:val="24"/>
        </w:rPr>
        <w:tab/>
      </w:r>
      <w:r>
        <w:rPr>
          <w:sz w:val="24"/>
        </w:rPr>
        <w:tab/>
      </w:r>
      <w:r>
        <w:rPr>
          <w:sz w:val="24"/>
        </w:rPr>
        <w:tab/>
      </w:r>
      <w:r>
        <w:rPr>
          <w:sz w:val="24"/>
        </w:rPr>
        <w:tab/>
      </w:r>
      <w:r>
        <w:rPr>
          <w:sz w:val="24"/>
        </w:rPr>
        <w:tab/>
      </w:r>
      <w:r w:rsidR="00511A06">
        <w:rPr>
          <w:sz w:val="24"/>
        </w:rPr>
        <w:t xml:space="preserve"> </w:t>
      </w:r>
      <w:r>
        <w:rPr>
          <w:sz w:val="24"/>
        </w:rPr>
        <w:t xml:space="preserve">Signature </w:t>
      </w:r>
    </w:p>
    <w:p w:rsidR="0051534C" w:rsidRDefault="0051534C" w:rsidP="0051534C">
      <w:pPr>
        <w:pStyle w:val="ListParagraph"/>
        <w:spacing w:before="120" w:after="0" w:line="240" w:lineRule="auto"/>
        <w:contextualSpacing w:val="0"/>
        <w:jc w:val="both"/>
        <w:rPr>
          <w:sz w:val="24"/>
        </w:rPr>
      </w:pPr>
      <w:r>
        <w:rPr>
          <w:sz w:val="24"/>
        </w:rPr>
        <w:t>Date:</w:t>
      </w:r>
    </w:p>
    <w:p w:rsidR="00511A06" w:rsidRPr="0051534C" w:rsidRDefault="00511A06" w:rsidP="0051534C">
      <w:pPr>
        <w:spacing w:before="120" w:after="0" w:line="240" w:lineRule="auto"/>
        <w:jc w:val="both"/>
        <w:rPr>
          <w:sz w:val="24"/>
        </w:rPr>
      </w:pPr>
    </w:p>
    <w:p w:rsidR="0001604E" w:rsidRDefault="0001604E" w:rsidP="00511A06">
      <w:pPr>
        <w:pStyle w:val="ListParagraph"/>
        <w:spacing w:before="120" w:after="0" w:line="240" w:lineRule="auto"/>
        <w:ind w:left="5040" w:firstLine="720"/>
        <w:contextualSpacing w:val="0"/>
        <w:jc w:val="both"/>
        <w:rPr>
          <w:sz w:val="24"/>
        </w:rPr>
      </w:pPr>
      <w:r>
        <w:rPr>
          <w:sz w:val="24"/>
        </w:rPr>
        <w:t xml:space="preserve">(Employer) </w:t>
      </w:r>
      <w:r w:rsidR="00511A06">
        <w:rPr>
          <w:sz w:val="24"/>
        </w:rPr>
        <w:t xml:space="preserve"> </w:t>
      </w:r>
      <w:r>
        <w:rPr>
          <w:sz w:val="24"/>
        </w:rPr>
        <w:t>Status</w:t>
      </w:r>
    </w:p>
    <w:p w:rsidR="00511A06" w:rsidRDefault="00511A06" w:rsidP="0001604E">
      <w:pPr>
        <w:pStyle w:val="ListParagraph"/>
        <w:spacing w:before="120" w:after="0" w:line="240" w:lineRule="auto"/>
        <w:contextualSpacing w:val="0"/>
        <w:jc w:val="both"/>
        <w:rPr>
          <w:sz w:val="24"/>
        </w:rPr>
      </w:pPr>
    </w:p>
    <w:p w:rsidR="008C33AE" w:rsidRPr="008C33AE" w:rsidRDefault="008C33AE" w:rsidP="00D97E12">
      <w:pPr>
        <w:spacing w:before="120" w:after="0" w:line="240" w:lineRule="auto"/>
        <w:jc w:val="center"/>
        <w:rPr>
          <w:sz w:val="24"/>
        </w:rPr>
      </w:pPr>
      <w:r>
        <w:rPr>
          <w:sz w:val="24"/>
        </w:rPr>
        <w:tab/>
      </w:r>
      <w:r>
        <w:rPr>
          <w:sz w:val="24"/>
        </w:rPr>
        <w:tab/>
      </w:r>
      <w:r>
        <w:rPr>
          <w:sz w:val="24"/>
        </w:rPr>
        <w:tab/>
      </w:r>
      <w:r>
        <w:rPr>
          <w:sz w:val="24"/>
        </w:rPr>
        <w:tab/>
      </w:r>
      <w:r>
        <w:rPr>
          <w:sz w:val="24"/>
        </w:rPr>
        <w:tab/>
      </w:r>
    </w:p>
    <w:sectPr w:rsidR="008C33AE" w:rsidRPr="008C33AE" w:rsidSect="0001604E">
      <w:endnotePr>
        <w:numFmt w:val="decimal"/>
      </w:endnotePr>
      <w:pgSz w:w="11906" w:h="16838"/>
      <w:pgMar w:top="1276" w:right="1440" w:bottom="1440" w:left="1440"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25" w:rsidRDefault="00551225" w:rsidP="008C33AE">
      <w:pPr>
        <w:spacing w:after="0" w:line="240" w:lineRule="auto"/>
      </w:pPr>
      <w:r>
        <w:separator/>
      </w:r>
    </w:p>
  </w:endnote>
  <w:endnote w:type="continuationSeparator" w:id="0">
    <w:p w:rsidR="00551225" w:rsidRDefault="00551225" w:rsidP="008C33AE">
      <w:pPr>
        <w:spacing w:after="0" w:line="240" w:lineRule="auto"/>
      </w:pPr>
      <w:r>
        <w:continuationSeparator/>
      </w:r>
    </w:p>
  </w:endnote>
  <w:endnote w:id="1">
    <w:p w:rsidR="00511A06" w:rsidRPr="00B96DA2" w:rsidRDefault="00511A06" w:rsidP="00B96DA2">
      <w:pPr>
        <w:pStyle w:val="EndnoteText"/>
        <w:spacing w:before="120"/>
        <w:jc w:val="both"/>
        <w:rPr>
          <w:sz w:val="16"/>
          <w:szCs w:val="16"/>
        </w:rPr>
      </w:pPr>
      <w:r w:rsidRPr="00B96DA2">
        <w:rPr>
          <w:rStyle w:val="EndnoteReference"/>
          <w:sz w:val="16"/>
          <w:szCs w:val="16"/>
        </w:rPr>
        <w:endnoteRef/>
      </w:r>
      <w:r w:rsidR="006E4332" w:rsidRPr="00B96DA2">
        <w:rPr>
          <w:sz w:val="16"/>
          <w:szCs w:val="16"/>
        </w:rPr>
        <w:t xml:space="preserve"> Form 5-A inserted by GSR 102, dated 7-8-1995, </w:t>
      </w:r>
      <w:proofErr w:type="spellStart"/>
      <w:r w:rsidR="006E4332" w:rsidRPr="00B96DA2">
        <w:rPr>
          <w:sz w:val="16"/>
          <w:szCs w:val="16"/>
        </w:rPr>
        <w:t>w.e.f</w:t>
      </w:r>
      <w:proofErr w:type="spellEnd"/>
      <w:r w:rsidR="006E4332" w:rsidRPr="00B96DA2">
        <w:rPr>
          <w:sz w:val="16"/>
          <w:szCs w:val="16"/>
        </w:rPr>
        <w:t xml:space="preserve"> 8-8-1995</w:t>
      </w:r>
    </w:p>
  </w:endnote>
  <w:endnote w:id="2">
    <w:p w:rsidR="006E4332" w:rsidRPr="00B96DA2" w:rsidRDefault="006E4332" w:rsidP="00B96DA2">
      <w:pPr>
        <w:pStyle w:val="EndnoteText"/>
        <w:spacing w:before="120"/>
        <w:jc w:val="both"/>
        <w:rPr>
          <w:sz w:val="16"/>
          <w:szCs w:val="16"/>
        </w:rPr>
      </w:pPr>
      <w:r w:rsidRPr="00B96DA2">
        <w:rPr>
          <w:rStyle w:val="EndnoteReference"/>
          <w:sz w:val="16"/>
          <w:szCs w:val="16"/>
        </w:rPr>
        <w:endnoteRef/>
      </w:r>
      <w:r w:rsidRPr="00B96DA2">
        <w:rPr>
          <w:sz w:val="16"/>
          <w:szCs w:val="16"/>
        </w:rPr>
        <w:t xml:space="preserve"> Inserted by GSR 48, dated 30-3-1996, </w:t>
      </w:r>
      <w:proofErr w:type="spellStart"/>
      <w:r w:rsidRPr="00B96DA2">
        <w:rPr>
          <w:sz w:val="16"/>
          <w:szCs w:val="16"/>
        </w:rPr>
        <w:t>w.e.f</w:t>
      </w:r>
      <w:proofErr w:type="spellEnd"/>
      <w:r w:rsidRPr="00B96DA2">
        <w:rPr>
          <w:sz w:val="16"/>
          <w:szCs w:val="16"/>
        </w:rPr>
        <w:t xml:space="preserve"> 1-4-1996</w:t>
      </w:r>
    </w:p>
  </w:endnote>
  <w:endnote w:id="3">
    <w:p w:rsidR="006E4332" w:rsidRPr="00B96DA2" w:rsidRDefault="006E4332" w:rsidP="00B96DA2">
      <w:pPr>
        <w:pStyle w:val="EndnoteText"/>
        <w:spacing w:before="120"/>
        <w:jc w:val="both"/>
        <w:rPr>
          <w:sz w:val="16"/>
          <w:szCs w:val="16"/>
        </w:rPr>
      </w:pPr>
      <w:r w:rsidRPr="00B96DA2">
        <w:rPr>
          <w:rStyle w:val="EndnoteReference"/>
          <w:sz w:val="16"/>
          <w:szCs w:val="16"/>
        </w:rPr>
        <w:endnoteRef/>
      </w:r>
      <w:r w:rsidRPr="00B96DA2">
        <w:rPr>
          <w:sz w:val="16"/>
          <w:szCs w:val="16"/>
        </w:rPr>
        <w:t xml:space="preserve"> </w:t>
      </w:r>
      <w:proofErr w:type="gramStart"/>
      <w:r w:rsidRPr="00B96DA2">
        <w:rPr>
          <w:sz w:val="16"/>
          <w:szCs w:val="16"/>
        </w:rPr>
        <w:t>Item 5 and entries relating thereto substituted by Notification No.</w:t>
      </w:r>
      <w:proofErr w:type="gramEnd"/>
      <w:r w:rsidRPr="00B96DA2">
        <w:rPr>
          <w:sz w:val="16"/>
          <w:szCs w:val="16"/>
        </w:rPr>
        <w:t xml:space="preserve"> FD 166 CSL 2007, dated 30-8-2008 and shall be deemed to have come into force </w:t>
      </w:r>
      <w:proofErr w:type="spellStart"/>
      <w:r w:rsidRPr="00B96DA2">
        <w:rPr>
          <w:sz w:val="16"/>
          <w:szCs w:val="16"/>
        </w:rPr>
        <w:t>w.e.f</w:t>
      </w:r>
      <w:proofErr w:type="spellEnd"/>
      <w:r w:rsidRPr="00B96DA2">
        <w:rPr>
          <w:sz w:val="16"/>
          <w:szCs w:val="16"/>
        </w:rPr>
        <w:t xml:space="preserve"> 1-4-2007</w:t>
      </w:r>
    </w:p>
  </w:endnote>
  <w:endnote w:id="4">
    <w:p w:rsidR="00B96DA2" w:rsidRPr="00B96DA2" w:rsidRDefault="00B96DA2" w:rsidP="00B96DA2">
      <w:pPr>
        <w:pStyle w:val="EndnoteText"/>
        <w:spacing w:before="120"/>
        <w:jc w:val="both"/>
        <w:rPr>
          <w:sz w:val="16"/>
          <w:szCs w:val="16"/>
        </w:rPr>
      </w:pPr>
      <w:r w:rsidRPr="00B96DA2">
        <w:rPr>
          <w:rStyle w:val="EndnoteReference"/>
          <w:sz w:val="16"/>
          <w:szCs w:val="16"/>
        </w:rPr>
        <w:endnoteRef/>
      </w:r>
      <w:r w:rsidRPr="00B96DA2">
        <w:rPr>
          <w:sz w:val="16"/>
          <w:szCs w:val="16"/>
        </w:rPr>
        <w:t xml:space="preserve"> </w:t>
      </w:r>
      <w:proofErr w:type="gramStart"/>
      <w:r w:rsidRPr="00B96DA2">
        <w:rPr>
          <w:sz w:val="16"/>
          <w:szCs w:val="16"/>
        </w:rPr>
        <w:t>Substituted for the letter and figures “Rs.30” by Notification No.</w:t>
      </w:r>
      <w:proofErr w:type="gramEnd"/>
      <w:r w:rsidRPr="00B96DA2">
        <w:rPr>
          <w:sz w:val="16"/>
          <w:szCs w:val="16"/>
        </w:rPr>
        <w:t xml:space="preserve"> FD 140 CSL 2010, dated 9-7-2010, </w:t>
      </w:r>
      <w:proofErr w:type="spellStart"/>
      <w:r w:rsidRPr="00B96DA2">
        <w:rPr>
          <w:sz w:val="16"/>
          <w:szCs w:val="16"/>
        </w:rPr>
        <w:t>w.e.f</w:t>
      </w:r>
      <w:proofErr w:type="spellEnd"/>
      <w:r w:rsidRPr="00B96DA2">
        <w:rPr>
          <w:sz w:val="16"/>
          <w:szCs w:val="16"/>
        </w:rPr>
        <w:t xml:space="preserve"> 9-7-2010</w:t>
      </w:r>
    </w:p>
  </w:endnote>
  <w:endnote w:id="5">
    <w:p w:rsidR="00B96DA2" w:rsidRPr="00B96DA2" w:rsidRDefault="00B96DA2" w:rsidP="00B96DA2">
      <w:pPr>
        <w:pStyle w:val="EndnoteText"/>
        <w:spacing w:before="120"/>
        <w:jc w:val="both"/>
        <w:rPr>
          <w:sz w:val="16"/>
          <w:szCs w:val="16"/>
        </w:rPr>
      </w:pPr>
      <w:r w:rsidRPr="00B96DA2">
        <w:rPr>
          <w:rStyle w:val="EndnoteReference"/>
          <w:sz w:val="16"/>
          <w:szCs w:val="16"/>
        </w:rPr>
        <w:endnoteRef/>
      </w:r>
      <w:r w:rsidRPr="00B96DA2">
        <w:rPr>
          <w:sz w:val="16"/>
          <w:szCs w:val="16"/>
        </w:rPr>
        <w:t xml:space="preserve"> </w:t>
      </w:r>
      <w:proofErr w:type="gramStart"/>
      <w:r w:rsidRPr="00B96DA2">
        <w:rPr>
          <w:sz w:val="16"/>
          <w:szCs w:val="16"/>
        </w:rPr>
        <w:t>Substituted for the letter and figures “Rs.60” by Notification No.</w:t>
      </w:r>
      <w:proofErr w:type="gramEnd"/>
      <w:r w:rsidRPr="00B96DA2">
        <w:rPr>
          <w:sz w:val="16"/>
          <w:szCs w:val="16"/>
        </w:rPr>
        <w:t xml:space="preserve"> FD 140 CSL 2010, dated 9-7-2010, </w:t>
      </w:r>
      <w:proofErr w:type="spellStart"/>
      <w:r w:rsidRPr="00B96DA2">
        <w:rPr>
          <w:sz w:val="16"/>
          <w:szCs w:val="16"/>
        </w:rPr>
        <w:t>w.e.f</w:t>
      </w:r>
      <w:proofErr w:type="spellEnd"/>
      <w:r w:rsidRPr="00B96DA2">
        <w:rPr>
          <w:sz w:val="16"/>
          <w:szCs w:val="16"/>
        </w:rPr>
        <w:t xml:space="preserve"> 9-7-2010</w:t>
      </w:r>
    </w:p>
  </w:endnote>
  <w:endnote w:id="6">
    <w:p w:rsidR="00B96DA2" w:rsidRDefault="00B96DA2" w:rsidP="00B96DA2">
      <w:pPr>
        <w:pStyle w:val="EndnoteText"/>
        <w:spacing w:before="120"/>
        <w:jc w:val="both"/>
      </w:pPr>
      <w:r w:rsidRPr="00B96DA2">
        <w:rPr>
          <w:rStyle w:val="EndnoteReference"/>
          <w:sz w:val="16"/>
          <w:szCs w:val="16"/>
        </w:rPr>
        <w:endnoteRef/>
      </w:r>
      <w:r w:rsidRPr="00B96DA2">
        <w:rPr>
          <w:sz w:val="16"/>
          <w:szCs w:val="16"/>
        </w:rPr>
        <w:t xml:space="preserve"> </w:t>
      </w:r>
      <w:proofErr w:type="gramStart"/>
      <w:r w:rsidRPr="00B96DA2">
        <w:rPr>
          <w:sz w:val="16"/>
          <w:szCs w:val="16"/>
        </w:rPr>
        <w:t>Substituted for the letter and figures “Rs.100” by Notification No.</w:t>
      </w:r>
      <w:proofErr w:type="gramEnd"/>
      <w:r w:rsidRPr="00B96DA2">
        <w:rPr>
          <w:sz w:val="16"/>
          <w:szCs w:val="16"/>
        </w:rPr>
        <w:t xml:space="preserve"> FD 140 CSL 2010, dated 9-7-2010, </w:t>
      </w:r>
      <w:proofErr w:type="spellStart"/>
      <w:r w:rsidRPr="00B96DA2">
        <w:rPr>
          <w:sz w:val="16"/>
          <w:szCs w:val="16"/>
        </w:rPr>
        <w:t>w.e.f</w:t>
      </w:r>
      <w:proofErr w:type="spellEnd"/>
      <w:r w:rsidRPr="00B96DA2">
        <w:rPr>
          <w:sz w:val="16"/>
          <w:szCs w:val="16"/>
        </w:rPr>
        <w:t xml:space="preserve"> 9-7-2010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25" w:rsidRDefault="00551225" w:rsidP="008C33AE">
      <w:pPr>
        <w:spacing w:after="0" w:line="240" w:lineRule="auto"/>
      </w:pPr>
      <w:r>
        <w:separator/>
      </w:r>
    </w:p>
  </w:footnote>
  <w:footnote w:type="continuationSeparator" w:id="0">
    <w:p w:rsidR="00551225" w:rsidRDefault="00551225" w:rsidP="008C3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A64E0"/>
    <w:multiLevelType w:val="hybridMultilevel"/>
    <w:tmpl w:val="C420A2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AE"/>
    <w:rsid w:val="0001604E"/>
    <w:rsid w:val="00372D8E"/>
    <w:rsid w:val="00511A06"/>
    <w:rsid w:val="0051534C"/>
    <w:rsid w:val="00551225"/>
    <w:rsid w:val="005748FF"/>
    <w:rsid w:val="006E4332"/>
    <w:rsid w:val="006F4C4C"/>
    <w:rsid w:val="00732976"/>
    <w:rsid w:val="008A56CB"/>
    <w:rsid w:val="008C33AE"/>
    <w:rsid w:val="009D16AD"/>
    <w:rsid w:val="00A27CEB"/>
    <w:rsid w:val="00A60B56"/>
    <w:rsid w:val="00AE4266"/>
    <w:rsid w:val="00B2448E"/>
    <w:rsid w:val="00B67BF2"/>
    <w:rsid w:val="00B96DA2"/>
    <w:rsid w:val="00C03DEC"/>
    <w:rsid w:val="00D10CED"/>
    <w:rsid w:val="00D7089A"/>
    <w:rsid w:val="00D97E12"/>
    <w:rsid w:val="00DB54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3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3AE"/>
    <w:rPr>
      <w:sz w:val="20"/>
      <w:szCs w:val="20"/>
    </w:rPr>
  </w:style>
  <w:style w:type="character" w:styleId="EndnoteReference">
    <w:name w:val="endnote reference"/>
    <w:basedOn w:val="DefaultParagraphFont"/>
    <w:uiPriority w:val="99"/>
    <w:semiHidden/>
    <w:unhideWhenUsed/>
    <w:rsid w:val="008C33AE"/>
    <w:rPr>
      <w:vertAlign w:val="superscript"/>
    </w:rPr>
  </w:style>
  <w:style w:type="paragraph" w:styleId="ListParagraph">
    <w:name w:val="List Paragraph"/>
    <w:basedOn w:val="Normal"/>
    <w:uiPriority w:val="34"/>
    <w:qFormat/>
    <w:rsid w:val="00DB5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3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3AE"/>
    <w:rPr>
      <w:sz w:val="20"/>
      <w:szCs w:val="20"/>
    </w:rPr>
  </w:style>
  <w:style w:type="character" w:styleId="EndnoteReference">
    <w:name w:val="endnote reference"/>
    <w:basedOn w:val="DefaultParagraphFont"/>
    <w:uiPriority w:val="99"/>
    <w:semiHidden/>
    <w:unhideWhenUsed/>
    <w:rsid w:val="008C33AE"/>
    <w:rPr>
      <w:vertAlign w:val="superscript"/>
    </w:rPr>
  </w:style>
  <w:style w:type="paragraph" w:styleId="ListParagraph">
    <w:name w:val="List Paragraph"/>
    <w:basedOn w:val="Normal"/>
    <w:uiPriority w:val="34"/>
    <w:qFormat/>
    <w:rsid w:val="00DB5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9025-6082-4D4C-8A93-CBD3E31B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9</cp:revision>
  <dcterms:created xsi:type="dcterms:W3CDTF">2015-10-09T09:09:00Z</dcterms:created>
  <dcterms:modified xsi:type="dcterms:W3CDTF">2015-10-12T13:12:00Z</dcterms:modified>
</cp:coreProperties>
</file>